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97DBB" w:rsidRDefault="00497DBB">
      <w:pPr>
        <w:widowControl w:val="0"/>
        <w:autoSpaceDE w:val="0"/>
        <w:autoSpaceDN w:val="0"/>
        <w:adjustRightInd w:val="0"/>
        <w:spacing w:after="0" w:line="240" w:lineRule="auto"/>
        <w:rPr>
          <w:rFonts w:ascii="Times New Roman" w:hAnsi="Times New Roman" w:cs="Times New Roman"/>
          <w:b/>
          <w:color w:val="000000"/>
          <w:sz w:val="24"/>
          <w:szCs w:val="24"/>
        </w:rPr>
      </w:pPr>
      <w:r w:rsidRPr="00497DBB">
        <w:rPr>
          <w:rFonts w:ascii="Times New Roman" w:hAnsi="Times New Roman" w:cs="Times New Roman"/>
          <w:b/>
          <w:color w:val="000000"/>
          <w:sz w:val="24"/>
          <w:szCs w:val="24"/>
        </w:rPr>
        <w:t>LIMITED PARTNERSHIP AGREEMENT</w:t>
      </w:r>
    </w:p>
    <w:p w:rsidR="00497DBB" w:rsidRPr="00497DBB" w:rsidRDefault="00497DBB">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497DBB">
        <w:rPr>
          <w:rFonts w:ascii="Times New Roman" w:hAnsi="Times New Roman" w:cs="Times New Roman"/>
          <w:b/>
          <w:color w:val="000000"/>
          <w:sz w:val="24"/>
          <w:szCs w:val="24"/>
        </w:rPr>
        <w:t xml:space="preserve">14A Am. </w:t>
      </w:r>
      <w:proofErr w:type="spellStart"/>
      <w:r w:rsidRPr="00497DBB">
        <w:rPr>
          <w:rFonts w:ascii="Times New Roman" w:hAnsi="Times New Roman" w:cs="Times New Roman"/>
          <w:b/>
          <w:color w:val="000000"/>
          <w:sz w:val="24"/>
          <w:szCs w:val="24"/>
        </w:rPr>
        <w:t>Jur</w:t>
      </w:r>
      <w:proofErr w:type="spellEnd"/>
      <w:r w:rsidRPr="00497DBB">
        <w:rPr>
          <w:rFonts w:ascii="Times New Roman" w:hAnsi="Times New Roman" w:cs="Times New Roman"/>
          <w:b/>
          <w:color w:val="000000"/>
          <w:sz w:val="24"/>
          <w:szCs w:val="24"/>
        </w:rPr>
        <w:t>.</w:t>
      </w:r>
      <w:proofErr w:type="gramEnd"/>
      <w:r w:rsidRPr="00497DBB">
        <w:rPr>
          <w:rFonts w:ascii="Times New Roman" w:hAnsi="Times New Roman" w:cs="Times New Roman"/>
          <w:b/>
          <w:color w:val="000000"/>
          <w:sz w:val="24"/>
          <w:szCs w:val="24"/>
        </w:rPr>
        <w:t xml:space="preserve"> Legal Forms 2d § 194:727 Limited Partnership Agreement – General Form</w:t>
      </w:r>
      <w:r>
        <w:rPr>
          <w:rFonts w:ascii="Times New Roman" w:hAnsi="Times New Roman" w:cs="Times New Roman"/>
          <w:b/>
          <w:color w:val="000000"/>
          <w:sz w:val="24"/>
          <w:szCs w:val="24"/>
        </w:rPr>
        <w:t xml:space="preserve"> (May 2011)</w:t>
      </w:r>
    </w:p>
    <w:p w:rsidR="00000000" w:rsidRPr="00497DBB" w:rsidRDefault="006241C3">
      <w:pPr>
        <w:widowControl w:val="0"/>
        <w:autoSpaceDE w:val="0"/>
        <w:autoSpaceDN w:val="0"/>
        <w:adjustRightInd w:val="0"/>
        <w:spacing w:after="0" w:line="240" w:lineRule="auto"/>
        <w:rPr>
          <w:rFonts w:ascii="Times New Roman" w:hAnsi="Times New Roman" w:cs="Times New Roman"/>
          <w:sz w:val="24"/>
          <w:szCs w:val="24"/>
        </w:rPr>
        <w:sectPr w:rsidR="00000000" w:rsidRPr="00497DBB">
          <w:headerReference w:type="default" r:id="rId6"/>
          <w:footerReference w:type="default" r:id="rId7"/>
          <w:pgSz w:w="12240" w:h="15840"/>
          <w:pgMar w:top="1080" w:right="1080" w:bottom="1080" w:left="1080" w:header="720" w:footer="720" w:gutter="0"/>
          <w:cols w:space="720"/>
          <w:noEndnote/>
        </w:sectPr>
      </w:pPr>
    </w:p>
    <w:p w:rsidR="00000000" w:rsidRPr="00497DBB" w:rsidRDefault="006241C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97DBB">
        <w:rPr>
          <w:rFonts w:ascii="Times New Roman" w:hAnsi="Times New Roman" w:cs="Times New Roman"/>
          <w:sz w:val="24"/>
          <w:szCs w:val="24"/>
        </w:rPr>
        <w:lastRenderedPageBreak/>
        <w:t xml:space="preserve"> </w:t>
      </w:r>
      <w:bookmarkStart w:id="0" w:name="co_document_1"/>
      <w:bookmarkStart w:id="1" w:name="Ie5693248b0eb11d9975bdf1dd7115a0c_Target"/>
      <w:bookmarkEnd w:id="0"/>
      <w:bookmarkEnd w:id="1"/>
    </w:p>
    <w:p w:rsidR="00000000" w:rsidRPr="00497DBB" w:rsidRDefault="006241C3">
      <w:pPr>
        <w:widowControl w:val="0"/>
        <w:autoSpaceDE w:val="0"/>
        <w:autoSpaceDN w:val="0"/>
        <w:adjustRightInd w:val="0"/>
        <w:spacing w:before="3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LIMITED PARTNERSHIP AGREEMENT</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Agreement of limited partnership made </w:t>
      </w:r>
      <w:r w:rsidRPr="00497DBB">
        <w:rPr>
          <w:rFonts w:ascii="Times New Roman" w:hAnsi="Times New Roman" w:cs="Times New Roman"/>
          <w:i/>
          <w:iCs/>
          <w:color w:val="000000"/>
          <w:sz w:val="24"/>
          <w:szCs w:val="24"/>
        </w:rPr>
        <w:t>[date of agreement]</w:t>
      </w:r>
      <w:r w:rsidRPr="00497DBB">
        <w:rPr>
          <w:rFonts w:ascii="Times New Roman" w:hAnsi="Times New Roman" w:cs="Times New Roman"/>
          <w:color w:val="000000"/>
          <w:sz w:val="24"/>
          <w:szCs w:val="24"/>
        </w:rPr>
        <w:t xml:space="preserve">, between </w:t>
      </w:r>
      <w:r w:rsidRPr="00497DBB">
        <w:rPr>
          <w:rFonts w:ascii="Times New Roman" w:hAnsi="Times New Roman" w:cs="Times New Roman"/>
          <w:i/>
          <w:iCs/>
          <w:color w:val="000000"/>
          <w:sz w:val="24"/>
          <w:szCs w:val="24"/>
        </w:rPr>
        <w:t>[name of general partner]</w:t>
      </w:r>
      <w:r w:rsidRPr="00497DBB">
        <w:rPr>
          <w:rFonts w:ascii="Times New Roman" w:hAnsi="Times New Roman" w:cs="Times New Roman"/>
          <w:color w:val="000000"/>
          <w:sz w:val="24"/>
          <w:szCs w:val="24"/>
        </w:rPr>
        <w:t xml:space="preserve">, of </w:t>
      </w:r>
      <w:r w:rsidRPr="00497DBB">
        <w:rPr>
          <w:rFonts w:ascii="Times New Roman" w:hAnsi="Times New Roman" w:cs="Times New Roman"/>
          <w:i/>
          <w:iCs/>
          <w:color w:val="000000"/>
          <w:sz w:val="24"/>
          <w:szCs w:val="24"/>
        </w:rPr>
        <w:t>[address of general partner]</w:t>
      </w:r>
      <w:r w:rsidRPr="00497DBB">
        <w:rPr>
          <w:rFonts w:ascii="Times New Roman" w:hAnsi="Times New Roman" w:cs="Times New Roman"/>
          <w:color w:val="000000"/>
          <w:sz w:val="24"/>
          <w:szCs w:val="24"/>
        </w:rPr>
        <w:t xml:space="preserve"> (</w:t>
      </w:r>
      <w:r w:rsidRPr="00497DBB">
        <w:rPr>
          <w:rFonts w:ascii="Times New Roman" w:hAnsi="Times New Roman" w:cs="Times New Roman"/>
          <w:color w:val="000000"/>
          <w:sz w:val="24"/>
          <w:szCs w:val="24"/>
        </w:rPr>
        <w:t>“</w:t>
      </w:r>
      <w:r w:rsidRPr="00497DBB">
        <w:rPr>
          <w:rFonts w:ascii="Times New Roman" w:hAnsi="Times New Roman" w:cs="Times New Roman"/>
          <w:color w:val="000000"/>
          <w:sz w:val="24"/>
          <w:szCs w:val="24"/>
        </w:rPr>
        <w:t>general partner</w:t>
      </w:r>
      <w:r w:rsidRPr="00497DBB">
        <w:rPr>
          <w:rFonts w:ascii="Times New Roman" w:hAnsi="Times New Roman" w:cs="Times New Roman"/>
          <w:color w:val="000000"/>
          <w:sz w:val="24"/>
          <w:szCs w:val="24"/>
        </w:rPr>
        <w:t>”</w:t>
      </w:r>
      <w:r w:rsidRPr="00497DBB">
        <w:rPr>
          <w:rFonts w:ascii="Times New Roman" w:hAnsi="Times New Roman" w:cs="Times New Roman"/>
          <w:color w:val="000000"/>
          <w:sz w:val="24"/>
          <w:szCs w:val="24"/>
        </w:rPr>
        <w:t xml:space="preserve">), and </w:t>
      </w:r>
      <w:r w:rsidRPr="00497DBB">
        <w:rPr>
          <w:rFonts w:ascii="Times New Roman" w:hAnsi="Times New Roman" w:cs="Times New Roman"/>
          <w:i/>
          <w:iCs/>
          <w:color w:val="000000"/>
          <w:sz w:val="24"/>
          <w:szCs w:val="24"/>
        </w:rPr>
        <w:t>[name of limited partner 1]</w:t>
      </w:r>
      <w:r w:rsidRPr="00497DBB">
        <w:rPr>
          <w:rFonts w:ascii="Times New Roman" w:hAnsi="Times New Roman" w:cs="Times New Roman"/>
          <w:color w:val="000000"/>
          <w:sz w:val="24"/>
          <w:szCs w:val="24"/>
        </w:rPr>
        <w:t xml:space="preserve">, of </w:t>
      </w:r>
      <w:r w:rsidRPr="00497DBB">
        <w:rPr>
          <w:rFonts w:ascii="Times New Roman" w:hAnsi="Times New Roman" w:cs="Times New Roman"/>
          <w:i/>
          <w:iCs/>
          <w:color w:val="000000"/>
          <w:sz w:val="24"/>
          <w:szCs w:val="24"/>
        </w:rPr>
        <w:t>[address of limited partner 1]</w:t>
      </w:r>
      <w:r w:rsidRPr="00497DBB">
        <w:rPr>
          <w:rFonts w:ascii="Times New Roman" w:hAnsi="Times New Roman" w:cs="Times New Roman"/>
          <w:color w:val="000000"/>
          <w:sz w:val="24"/>
          <w:szCs w:val="24"/>
        </w:rPr>
        <w:t xml:space="preserve">, and </w:t>
      </w:r>
      <w:r w:rsidRPr="00497DBB">
        <w:rPr>
          <w:rFonts w:ascii="Times New Roman" w:hAnsi="Times New Roman" w:cs="Times New Roman"/>
          <w:i/>
          <w:iCs/>
          <w:color w:val="000000"/>
          <w:sz w:val="24"/>
          <w:szCs w:val="24"/>
        </w:rPr>
        <w:t>[name of limited partner 2]</w:t>
      </w:r>
      <w:r w:rsidRPr="00497DBB">
        <w:rPr>
          <w:rFonts w:ascii="Times New Roman" w:hAnsi="Times New Roman" w:cs="Times New Roman"/>
          <w:color w:val="000000"/>
          <w:sz w:val="24"/>
          <w:szCs w:val="24"/>
        </w:rPr>
        <w:t xml:space="preserve">, of </w:t>
      </w:r>
      <w:r w:rsidRPr="00497DBB">
        <w:rPr>
          <w:rFonts w:ascii="Times New Roman" w:hAnsi="Times New Roman" w:cs="Times New Roman"/>
          <w:i/>
          <w:iCs/>
          <w:color w:val="000000"/>
          <w:sz w:val="24"/>
          <w:szCs w:val="24"/>
        </w:rPr>
        <w:t>[addr</w:t>
      </w:r>
      <w:r w:rsidRPr="00497DBB">
        <w:rPr>
          <w:rFonts w:ascii="Times New Roman" w:hAnsi="Times New Roman" w:cs="Times New Roman"/>
          <w:i/>
          <w:iCs/>
          <w:color w:val="000000"/>
          <w:sz w:val="24"/>
          <w:szCs w:val="24"/>
        </w:rPr>
        <w:t>ess of limited partner 2]</w:t>
      </w:r>
      <w:r w:rsidRPr="00497DBB">
        <w:rPr>
          <w:rFonts w:ascii="Times New Roman" w:hAnsi="Times New Roman" w:cs="Times New Roman"/>
          <w:color w:val="000000"/>
          <w:sz w:val="24"/>
          <w:szCs w:val="24"/>
        </w:rPr>
        <w:t xml:space="preserve"> (</w:t>
      </w:r>
      <w:r w:rsidRPr="00497DBB">
        <w:rPr>
          <w:rFonts w:ascii="Times New Roman" w:hAnsi="Times New Roman" w:cs="Times New Roman"/>
          <w:color w:val="000000"/>
          <w:sz w:val="24"/>
          <w:szCs w:val="24"/>
        </w:rPr>
        <w:t>“</w:t>
      </w:r>
      <w:r w:rsidRPr="00497DBB">
        <w:rPr>
          <w:rFonts w:ascii="Times New Roman" w:hAnsi="Times New Roman" w:cs="Times New Roman"/>
          <w:color w:val="000000"/>
          <w:sz w:val="24"/>
          <w:szCs w:val="24"/>
        </w:rPr>
        <w:t>limited partners</w:t>
      </w:r>
      <w:r w:rsidRPr="00497DBB">
        <w:rPr>
          <w:rFonts w:ascii="Times New Roman" w:hAnsi="Times New Roman" w:cs="Times New Roman"/>
          <w:color w:val="000000"/>
          <w:sz w:val="24"/>
          <w:szCs w:val="24"/>
        </w:rPr>
        <w:t>”</w:t>
      </w:r>
      <w:r w:rsidRPr="00497DBB">
        <w:rPr>
          <w:rFonts w:ascii="Times New Roman" w:hAnsi="Times New Roman" w:cs="Times New Roman"/>
          <w:color w:val="000000"/>
          <w:sz w:val="24"/>
          <w:szCs w:val="24"/>
        </w:rPr>
        <w:t>).</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RECITALS</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A. General partner and limited partners desire to enter into the business of </w:t>
      </w:r>
      <w:r w:rsidRPr="00497DBB">
        <w:rPr>
          <w:rFonts w:ascii="Times New Roman" w:hAnsi="Times New Roman" w:cs="Times New Roman"/>
          <w:i/>
          <w:iCs/>
          <w:color w:val="000000"/>
          <w:sz w:val="24"/>
          <w:szCs w:val="24"/>
        </w:rPr>
        <w:t>[description of business]</w:t>
      </w:r>
      <w:r w:rsidRPr="00497DBB">
        <w:rPr>
          <w:rFonts w:ascii="Times New Roman" w:hAnsi="Times New Roman" w:cs="Times New Roman"/>
          <w:color w:val="000000"/>
          <w:sz w:val="24"/>
          <w:szCs w:val="24"/>
        </w:rPr>
        <w:t>.</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B. General partner desires to manage and operate the business.</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C. Limited partners desire to invest in the business and limit their liabilities.</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In consideration of the matters described above, and of the mutual benefits and obligations set forth in this agreement, the parties agree as follows:</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ONE. GENERAL PR</w:t>
      </w:r>
      <w:r w:rsidRPr="00497DBB">
        <w:rPr>
          <w:rFonts w:ascii="Times New Roman" w:hAnsi="Times New Roman" w:cs="Times New Roman"/>
          <w:b/>
          <w:bCs/>
          <w:color w:val="000000"/>
          <w:sz w:val="24"/>
          <w:szCs w:val="24"/>
        </w:rPr>
        <w:t>OVISIONS</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The limited partnership is organized pursuant to the provisions of </w:t>
      </w:r>
      <w:r w:rsidRPr="00497DBB">
        <w:rPr>
          <w:rFonts w:ascii="Times New Roman" w:hAnsi="Times New Roman" w:cs="Times New Roman"/>
          <w:i/>
          <w:iCs/>
          <w:color w:val="000000"/>
          <w:sz w:val="24"/>
          <w:szCs w:val="24"/>
        </w:rPr>
        <w:t>[citation of statute]</w:t>
      </w:r>
      <w:r w:rsidRPr="00497DBB">
        <w:rPr>
          <w:rFonts w:ascii="Times New Roman" w:hAnsi="Times New Roman" w:cs="Times New Roman"/>
          <w:color w:val="000000"/>
          <w:sz w:val="24"/>
          <w:szCs w:val="24"/>
        </w:rPr>
        <w:t xml:space="preserve"> of </w:t>
      </w:r>
      <w:r w:rsidRPr="00497DBB">
        <w:rPr>
          <w:rFonts w:ascii="Times New Roman" w:hAnsi="Times New Roman" w:cs="Times New Roman"/>
          <w:i/>
          <w:iCs/>
          <w:color w:val="000000"/>
          <w:sz w:val="24"/>
          <w:szCs w:val="24"/>
        </w:rPr>
        <w:t>[name of state]</w:t>
      </w:r>
      <w:r w:rsidRPr="00497DBB">
        <w:rPr>
          <w:rFonts w:ascii="Times New Roman" w:hAnsi="Times New Roman" w:cs="Times New Roman"/>
          <w:color w:val="000000"/>
          <w:sz w:val="24"/>
          <w:szCs w:val="24"/>
        </w:rPr>
        <w:t>, and the rights and liabilities of the general and limited partners shall be as provided in that statute, except as otherwise stated in thi</w:t>
      </w:r>
      <w:r w:rsidRPr="00497DBB">
        <w:rPr>
          <w:rFonts w:ascii="Times New Roman" w:hAnsi="Times New Roman" w:cs="Times New Roman"/>
          <w:color w:val="000000"/>
          <w:sz w:val="24"/>
          <w:szCs w:val="24"/>
        </w:rPr>
        <w:t>s agreement.</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TWO. NAME OF PARTNERSHIP</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The name of the partnership shall be </w:t>
      </w:r>
      <w:r w:rsidRPr="00497DBB">
        <w:rPr>
          <w:rFonts w:ascii="Times New Roman" w:hAnsi="Times New Roman" w:cs="Times New Roman"/>
          <w:i/>
          <w:iCs/>
          <w:color w:val="000000"/>
          <w:sz w:val="24"/>
          <w:szCs w:val="24"/>
        </w:rPr>
        <w:t>[name of partnership]</w:t>
      </w:r>
      <w:r w:rsidRPr="00497DBB">
        <w:rPr>
          <w:rFonts w:ascii="Times New Roman" w:hAnsi="Times New Roman" w:cs="Times New Roman"/>
          <w:color w:val="000000"/>
          <w:sz w:val="24"/>
          <w:szCs w:val="24"/>
        </w:rPr>
        <w:t xml:space="preserve"> (the </w:t>
      </w:r>
      <w:r w:rsidRPr="00497DBB">
        <w:rPr>
          <w:rFonts w:ascii="Times New Roman" w:hAnsi="Times New Roman" w:cs="Times New Roman"/>
          <w:color w:val="000000"/>
          <w:sz w:val="24"/>
          <w:szCs w:val="24"/>
        </w:rPr>
        <w:t>“</w:t>
      </w:r>
      <w:r w:rsidRPr="00497DBB">
        <w:rPr>
          <w:rFonts w:ascii="Times New Roman" w:hAnsi="Times New Roman" w:cs="Times New Roman"/>
          <w:color w:val="000000"/>
          <w:sz w:val="24"/>
          <w:szCs w:val="24"/>
        </w:rPr>
        <w:t>partnership</w:t>
      </w:r>
      <w:r w:rsidRPr="00497DBB">
        <w:rPr>
          <w:rFonts w:ascii="Times New Roman" w:hAnsi="Times New Roman" w:cs="Times New Roman"/>
          <w:color w:val="000000"/>
          <w:sz w:val="24"/>
          <w:szCs w:val="24"/>
        </w:rPr>
        <w:t>”</w:t>
      </w:r>
      <w:r w:rsidRPr="00497DBB">
        <w:rPr>
          <w:rFonts w:ascii="Times New Roman" w:hAnsi="Times New Roman" w:cs="Times New Roman"/>
          <w:color w:val="000000"/>
          <w:sz w:val="24"/>
          <w:szCs w:val="24"/>
        </w:rPr>
        <w:t>).</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THREE. BUSINESS OF PARTNERSHIP</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The purpose of the partnership is to engage in the business of </w:t>
      </w:r>
      <w:r w:rsidRPr="00497DBB">
        <w:rPr>
          <w:rFonts w:ascii="Times New Roman" w:hAnsi="Times New Roman" w:cs="Times New Roman"/>
          <w:i/>
          <w:iCs/>
          <w:color w:val="000000"/>
          <w:sz w:val="24"/>
          <w:szCs w:val="24"/>
        </w:rPr>
        <w:t>[description of business]</w:t>
      </w:r>
      <w:r w:rsidRPr="00497DBB">
        <w:rPr>
          <w:rFonts w:ascii="Times New Roman" w:hAnsi="Times New Roman" w:cs="Times New Roman"/>
          <w:color w:val="000000"/>
          <w:sz w:val="24"/>
          <w:szCs w:val="24"/>
        </w:rPr>
        <w:t>.</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w:t>
      </w:r>
      <w:r w:rsidRPr="00497DBB">
        <w:rPr>
          <w:rFonts w:ascii="Times New Roman" w:hAnsi="Times New Roman" w:cs="Times New Roman"/>
          <w:b/>
          <w:bCs/>
          <w:color w:val="000000"/>
          <w:sz w:val="24"/>
          <w:szCs w:val="24"/>
        </w:rPr>
        <w:t>ECTION FOUR. PRINCIPAL PLACE OF BUSINESS</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The principal place of business of the partnership shall be at </w:t>
      </w:r>
      <w:r w:rsidRPr="00497DBB">
        <w:rPr>
          <w:rFonts w:ascii="Times New Roman" w:hAnsi="Times New Roman" w:cs="Times New Roman"/>
          <w:i/>
          <w:iCs/>
          <w:color w:val="000000"/>
          <w:sz w:val="24"/>
          <w:szCs w:val="24"/>
        </w:rPr>
        <w:t>[street address of partnership]</w:t>
      </w:r>
      <w:r w:rsidRPr="00497DBB">
        <w:rPr>
          <w:rFonts w:ascii="Times New Roman" w:hAnsi="Times New Roman" w:cs="Times New Roman"/>
          <w:color w:val="000000"/>
          <w:sz w:val="24"/>
          <w:szCs w:val="24"/>
        </w:rPr>
        <w:t xml:space="preserve">, </w:t>
      </w:r>
      <w:r w:rsidRPr="00497DBB">
        <w:rPr>
          <w:rFonts w:ascii="Times New Roman" w:hAnsi="Times New Roman" w:cs="Times New Roman"/>
          <w:i/>
          <w:iCs/>
          <w:color w:val="000000"/>
          <w:sz w:val="24"/>
          <w:szCs w:val="24"/>
        </w:rPr>
        <w:t>[name of city]</w:t>
      </w:r>
      <w:r w:rsidRPr="00497DBB">
        <w:rPr>
          <w:rFonts w:ascii="Times New Roman" w:hAnsi="Times New Roman" w:cs="Times New Roman"/>
          <w:color w:val="000000"/>
          <w:sz w:val="24"/>
          <w:szCs w:val="24"/>
        </w:rPr>
        <w:t xml:space="preserve">, </w:t>
      </w:r>
      <w:r w:rsidRPr="00497DBB">
        <w:rPr>
          <w:rFonts w:ascii="Times New Roman" w:hAnsi="Times New Roman" w:cs="Times New Roman"/>
          <w:i/>
          <w:iCs/>
          <w:color w:val="000000"/>
          <w:sz w:val="24"/>
          <w:szCs w:val="24"/>
        </w:rPr>
        <w:t>[name of county]</w:t>
      </w:r>
      <w:r w:rsidRPr="00497DBB">
        <w:rPr>
          <w:rFonts w:ascii="Times New Roman" w:hAnsi="Times New Roman" w:cs="Times New Roman"/>
          <w:color w:val="000000"/>
          <w:sz w:val="24"/>
          <w:szCs w:val="24"/>
        </w:rPr>
        <w:t xml:space="preserve">, </w:t>
      </w:r>
      <w:r w:rsidRPr="00497DBB">
        <w:rPr>
          <w:rFonts w:ascii="Times New Roman" w:hAnsi="Times New Roman" w:cs="Times New Roman"/>
          <w:i/>
          <w:iCs/>
          <w:color w:val="000000"/>
          <w:sz w:val="24"/>
          <w:szCs w:val="24"/>
        </w:rPr>
        <w:t>[name of state]</w:t>
      </w:r>
      <w:r w:rsidRPr="00497DBB">
        <w:rPr>
          <w:rFonts w:ascii="Times New Roman" w:hAnsi="Times New Roman" w:cs="Times New Roman"/>
          <w:color w:val="000000"/>
          <w:sz w:val="24"/>
          <w:szCs w:val="24"/>
        </w:rPr>
        <w:t>. The partnership shall also have other places of business as from tim</w:t>
      </w:r>
      <w:r w:rsidRPr="00497DBB">
        <w:rPr>
          <w:rFonts w:ascii="Times New Roman" w:hAnsi="Times New Roman" w:cs="Times New Roman"/>
          <w:color w:val="000000"/>
          <w:sz w:val="24"/>
          <w:szCs w:val="24"/>
        </w:rPr>
        <w:t>e to time shall be determined by general partner.</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FIVE. CAPITAL CONTRIBUTION OF GENERAL PARTNER</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lastRenderedPageBreak/>
        <w:t>General partner shall contribute $</w:t>
      </w:r>
      <w:r w:rsidRPr="00497DBB">
        <w:rPr>
          <w:rFonts w:ascii="Times New Roman" w:hAnsi="Times New Roman" w:cs="Times New Roman"/>
          <w:i/>
          <w:iCs/>
          <w:color w:val="000000"/>
          <w:sz w:val="24"/>
          <w:szCs w:val="24"/>
        </w:rPr>
        <w:t>[dollar amount of capital contribution of general partner]</w:t>
      </w:r>
      <w:r w:rsidRPr="00497DBB">
        <w:rPr>
          <w:rFonts w:ascii="Times New Roman" w:hAnsi="Times New Roman" w:cs="Times New Roman"/>
          <w:color w:val="000000"/>
          <w:sz w:val="24"/>
          <w:szCs w:val="24"/>
        </w:rPr>
        <w:t xml:space="preserve"> to the original capital of the partnership. The contribution of general partner shall be made on or before </w:t>
      </w:r>
      <w:r w:rsidRPr="00497DBB">
        <w:rPr>
          <w:rFonts w:ascii="Times New Roman" w:hAnsi="Times New Roman" w:cs="Times New Roman"/>
          <w:i/>
          <w:iCs/>
          <w:color w:val="000000"/>
          <w:sz w:val="24"/>
          <w:szCs w:val="24"/>
        </w:rPr>
        <w:t>[due date of capital contribution of general partner]</w:t>
      </w:r>
      <w:r w:rsidRPr="00497DBB">
        <w:rPr>
          <w:rFonts w:ascii="Times New Roman" w:hAnsi="Times New Roman" w:cs="Times New Roman"/>
          <w:color w:val="000000"/>
          <w:sz w:val="24"/>
          <w:szCs w:val="24"/>
        </w:rPr>
        <w:t xml:space="preserve">. If general partner does not make </w:t>
      </w:r>
      <w:r w:rsidRPr="00497DBB">
        <w:rPr>
          <w:rFonts w:ascii="Times New Roman" w:hAnsi="Times New Roman" w:cs="Times New Roman"/>
          <w:i/>
          <w:iCs/>
          <w:color w:val="000000"/>
          <w:sz w:val="24"/>
          <w:szCs w:val="24"/>
        </w:rPr>
        <w:t>[his/her]</w:t>
      </w:r>
      <w:r w:rsidRPr="00497DBB">
        <w:rPr>
          <w:rFonts w:ascii="Times New Roman" w:hAnsi="Times New Roman" w:cs="Times New Roman"/>
          <w:color w:val="000000"/>
          <w:sz w:val="24"/>
          <w:szCs w:val="24"/>
        </w:rPr>
        <w:t xml:space="preserve"> entire contribution to the capital of the partners</w:t>
      </w:r>
      <w:r w:rsidRPr="00497DBB">
        <w:rPr>
          <w:rFonts w:ascii="Times New Roman" w:hAnsi="Times New Roman" w:cs="Times New Roman"/>
          <w:color w:val="000000"/>
          <w:sz w:val="24"/>
          <w:szCs w:val="24"/>
        </w:rPr>
        <w:t>hip on or before that date, this agreement shall be void. Any contributions to the capital of the partnership made at that time shall be returned to the partners who have made the contributions.</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SIX. CAPITAL CONTRIBUTIONS OF LIMITED PARTNERS</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The ca</w:t>
      </w:r>
      <w:r w:rsidRPr="00497DBB">
        <w:rPr>
          <w:rFonts w:ascii="Times New Roman" w:hAnsi="Times New Roman" w:cs="Times New Roman"/>
          <w:color w:val="000000"/>
          <w:sz w:val="24"/>
          <w:szCs w:val="24"/>
        </w:rPr>
        <w:t>pital contributions of limited partners shall be as follows:</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i/>
          <w:iCs/>
          <w:color w:val="000000"/>
          <w:sz w:val="24"/>
          <w:szCs w:val="24"/>
        </w:rPr>
      </w:pPr>
      <w:r w:rsidRPr="00497DBB">
        <w:rPr>
          <w:rFonts w:ascii="Times New Roman" w:hAnsi="Times New Roman" w:cs="Times New Roman"/>
          <w:i/>
          <w:iCs/>
          <w:color w:val="000000"/>
          <w:sz w:val="24"/>
          <w:szCs w:val="24"/>
        </w:rPr>
        <w:t>[Name of limited partner 1]</w:t>
      </w:r>
      <w:r w:rsidRPr="00497DBB">
        <w:rPr>
          <w:rFonts w:ascii="Times New Roman" w:hAnsi="Times New Roman" w:cs="Times New Roman"/>
          <w:color w:val="000000"/>
          <w:sz w:val="24"/>
          <w:szCs w:val="24"/>
        </w:rPr>
        <w:t>: $</w:t>
      </w:r>
      <w:r w:rsidRPr="00497DBB">
        <w:rPr>
          <w:rFonts w:ascii="Times New Roman" w:hAnsi="Times New Roman" w:cs="Times New Roman"/>
          <w:i/>
          <w:iCs/>
          <w:color w:val="000000"/>
          <w:sz w:val="24"/>
          <w:szCs w:val="24"/>
        </w:rPr>
        <w:t>[dollar amount of capital contribution of limited partner 1]</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i/>
          <w:iCs/>
          <w:color w:val="000000"/>
          <w:sz w:val="24"/>
          <w:szCs w:val="24"/>
        </w:rPr>
      </w:pPr>
      <w:r w:rsidRPr="00497DBB">
        <w:rPr>
          <w:rFonts w:ascii="Times New Roman" w:hAnsi="Times New Roman" w:cs="Times New Roman"/>
          <w:i/>
          <w:iCs/>
          <w:color w:val="000000"/>
          <w:sz w:val="24"/>
          <w:szCs w:val="24"/>
        </w:rPr>
        <w:t>[Name of limited partner 2]</w:t>
      </w:r>
      <w:r w:rsidRPr="00497DBB">
        <w:rPr>
          <w:rFonts w:ascii="Times New Roman" w:hAnsi="Times New Roman" w:cs="Times New Roman"/>
          <w:color w:val="000000"/>
          <w:sz w:val="24"/>
          <w:szCs w:val="24"/>
        </w:rPr>
        <w:t>: $</w:t>
      </w:r>
      <w:r w:rsidRPr="00497DBB">
        <w:rPr>
          <w:rFonts w:ascii="Times New Roman" w:hAnsi="Times New Roman" w:cs="Times New Roman"/>
          <w:i/>
          <w:iCs/>
          <w:color w:val="000000"/>
          <w:sz w:val="24"/>
          <w:szCs w:val="24"/>
        </w:rPr>
        <w:t>[dollar amount of capital contribution of limited partner 2]</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Receipt of th</w:t>
      </w:r>
      <w:r w:rsidRPr="00497DBB">
        <w:rPr>
          <w:rFonts w:ascii="Times New Roman" w:hAnsi="Times New Roman" w:cs="Times New Roman"/>
          <w:color w:val="000000"/>
          <w:sz w:val="24"/>
          <w:szCs w:val="24"/>
        </w:rPr>
        <w:t>e capital contribution from each limited partner as specified above is acknowledged by the partnership. No limited partner has agreed to contribute any additional cash or property as capital for use of the partnership.</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SEVEN. DUTIES AND RIGHTS OF P</w:t>
      </w:r>
      <w:r w:rsidRPr="00497DBB">
        <w:rPr>
          <w:rFonts w:ascii="Times New Roman" w:hAnsi="Times New Roman" w:cs="Times New Roman"/>
          <w:b/>
          <w:bCs/>
          <w:color w:val="000000"/>
          <w:sz w:val="24"/>
          <w:szCs w:val="24"/>
        </w:rPr>
        <w:t>ARTNERS</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General partner shall diligently and exclusively apply </w:t>
      </w:r>
      <w:r w:rsidRPr="00497DBB">
        <w:rPr>
          <w:rFonts w:ascii="Times New Roman" w:hAnsi="Times New Roman" w:cs="Times New Roman"/>
          <w:i/>
          <w:iCs/>
          <w:color w:val="000000"/>
          <w:sz w:val="24"/>
          <w:szCs w:val="24"/>
        </w:rPr>
        <w:t>[himself/herself]</w:t>
      </w:r>
      <w:r w:rsidRPr="00497DBB">
        <w:rPr>
          <w:rFonts w:ascii="Times New Roman" w:hAnsi="Times New Roman" w:cs="Times New Roman"/>
          <w:color w:val="000000"/>
          <w:sz w:val="24"/>
          <w:szCs w:val="24"/>
        </w:rPr>
        <w:t xml:space="preserve"> in and about the business of the partnership to the utmost of </w:t>
      </w:r>
      <w:r w:rsidRPr="00497DBB">
        <w:rPr>
          <w:rFonts w:ascii="Times New Roman" w:hAnsi="Times New Roman" w:cs="Times New Roman"/>
          <w:i/>
          <w:iCs/>
          <w:color w:val="000000"/>
          <w:sz w:val="24"/>
          <w:szCs w:val="24"/>
        </w:rPr>
        <w:t>[his/her]</w:t>
      </w:r>
      <w:r w:rsidRPr="00497DBB">
        <w:rPr>
          <w:rFonts w:ascii="Times New Roman" w:hAnsi="Times New Roman" w:cs="Times New Roman"/>
          <w:color w:val="000000"/>
          <w:sz w:val="24"/>
          <w:szCs w:val="24"/>
        </w:rPr>
        <w:t xml:space="preserve"> skill and on a full-time basis.</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General partner shall not engage directly or indirectly in any business</w:t>
      </w:r>
      <w:r w:rsidRPr="00497DBB">
        <w:rPr>
          <w:rFonts w:ascii="Times New Roman" w:hAnsi="Times New Roman" w:cs="Times New Roman"/>
          <w:color w:val="000000"/>
          <w:sz w:val="24"/>
          <w:szCs w:val="24"/>
        </w:rPr>
        <w:t xml:space="preserve"> similar to the business of the partnership at any time during the term of this agreement without obtaining the written approval of all other partners.</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General partner shall be entitled to </w:t>
      </w:r>
      <w:r w:rsidRPr="00497DBB">
        <w:rPr>
          <w:rFonts w:ascii="Times New Roman" w:hAnsi="Times New Roman" w:cs="Times New Roman"/>
          <w:i/>
          <w:iCs/>
          <w:color w:val="000000"/>
          <w:sz w:val="24"/>
          <w:szCs w:val="24"/>
        </w:rPr>
        <w:t>[number of days]</w:t>
      </w:r>
      <w:r w:rsidRPr="00497DBB">
        <w:rPr>
          <w:rFonts w:ascii="Times New Roman" w:hAnsi="Times New Roman" w:cs="Times New Roman"/>
          <w:color w:val="000000"/>
          <w:sz w:val="24"/>
          <w:szCs w:val="24"/>
        </w:rPr>
        <w:t xml:space="preserve"> days’ vacation and </w:t>
      </w:r>
      <w:r w:rsidRPr="00497DBB">
        <w:rPr>
          <w:rFonts w:ascii="Times New Roman" w:hAnsi="Times New Roman" w:cs="Times New Roman"/>
          <w:i/>
          <w:iCs/>
          <w:color w:val="000000"/>
          <w:sz w:val="24"/>
          <w:szCs w:val="24"/>
        </w:rPr>
        <w:t>[number of days]</w:t>
      </w:r>
      <w:r w:rsidRPr="00497DBB">
        <w:rPr>
          <w:rFonts w:ascii="Times New Roman" w:hAnsi="Times New Roman" w:cs="Times New Roman"/>
          <w:color w:val="000000"/>
          <w:sz w:val="24"/>
          <w:szCs w:val="24"/>
        </w:rPr>
        <w:t xml:space="preserve"> days’ sick lea</w:t>
      </w:r>
      <w:r w:rsidRPr="00497DBB">
        <w:rPr>
          <w:rFonts w:ascii="Times New Roman" w:hAnsi="Times New Roman" w:cs="Times New Roman"/>
          <w:color w:val="000000"/>
          <w:sz w:val="24"/>
          <w:szCs w:val="24"/>
        </w:rPr>
        <w:t xml:space="preserve">ve in each calendar year, commencing with the calendar year </w:t>
      </w:r>
      <w:r w:rsidRPr="00497DBB">
        <w:rPr>
          <w:rFonts w:ascii="Times New Roman" w:hAnsi="Times New Roman" w:cs="Times New Roman"/>
          <w:i/>
          <w:iCs/>
          <w:color w:val="000000"/>
          <w:sz w:val="24"/>
          <w:szCs w:val="24"/>
        </w:rPr>
        <w:t>[identification of year]</w:t>
      </w:r>
      <w:r w:rsidRPr="00497DBB">
        <w:rPr>
          <w:rFonts w:ascii="Times New Roman" w:hAnsi="Times New Roman" w:cs="Times New Roman"/>
          <w:color w:val="000000"/>
          <w:sz w:val="24"/>
          <w:szCs w:val="24"/>
        </w:rPr>
        <w:t xml:space="preserve">. If general partner uses sick leave or vacation days in a calendar year in excess of the number specified above, the effect on </w:t>
      </w:r>
      <w:r w:rsidRPr="00497DBB">
        <w:rPr>
          <w:rFonts w:ascii="Times New Roman" w:hAnsi="Times New Roman" w:cs="Times New Roman"/>
          <w:i/>
          <w:iCs/>
          <w:color w:val="000000"/>
          <w:sz w:val="24"/>
          <w:szCs w:val="24"/>
        </w:rPr>
        <w:t>[his/her]</w:t>
      </w:r>
      <w:r w:rsidRPr="00497DBB">
        <w:rPr>
          <w:rFonts w:ascii="Times New Roman" w:hAnsi="Times New Roman" w:cs="Times New Roman"/>
          <w:color w:val="000000"/>
          <w:sz w:val="24"/>
          <w:szCs w:val="24"/>
        </w:rPr>
        <w:t xml:space="preserve"> capital interest and share of the </w:t>
      </w:r>
      <w:r w:rsidRPr="00497DBB">
        <w:rPr>
          <w:rFonts w:ascii="Times New Roman" w:hAnsi="Times New Roman" w:cs="Times New Roman"/>
          <w:color w:val="000000"/>
          <w:sz w:val="24"/>
          <w:szCs w:val="24"/>
        </w:rPr>
        <w:t>profits and losses of the partnership for that year shall be determined by a majority vote of limited partners.</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No limited partner shall have any right to be active in the conduct of the partnership’s business, nor have power to bind the partnership in any</w:t>
      </w:r>
      <w:r w:rsidRPr="00497DBB">
        <w:rPr>
          <w:rFonts w:ascii="Times New Roman" w:hAnsi="Times New Roman" w:cs="Times New Roman"/>
          <w:color w:val="000000"/>
          <w:sz w:val="24"/>
          <w:szCs w:val="24"/>
        </w:rPr>
        <w:t xml:space="preserve"> contract, agreement, promise, or undertaking.</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EIGHT. SALARY OF GENERAL PARTNER</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General partner shall be entitled to a monthly salary of $</w:t>
      </w:r>
      <w:r w:rsidRPr="00497DBB">
        <w:rPr>
          <w:rFonts w:ascii="Times New Roman" w:hAnsi="Times New Roman" w:cs="Times New Roman"/>
          <w:i/>
          <w:iCs/>
          <w:color w:val="000000"/>
          <w:sz w:val="24"/>
          <w:szCs w:val="24"/>
        </w:rPr>
        <w:t>[dollar amount of monthly salary]</w:t>
      </w:r>
      <w:r w:rsidRPr="00497DBB">
        <w:rPr>
          <w:rFonts w:ascii="Times New Roman" w:hAnsi="Times New Roman" w:cs="Times New Roman"/>
          <w:color w:val="000000"/>
          <w:sz w:val="24"/>
          <w:szCs w:val="24"/>
        </w:rPr>
        <w:t xml:space="preserve"> for the services rendered by general partner. The salary shall commence on </w:t>
      </w:r>
      <w:r w:rsidRPr="00497DBB">
        <w:rPr>
          <w:rFonts w:ascii="Times New Roman" w:hAnsi="Times New Roman" w:cs="Times New Roman"/>
          <w:i/>
          <w:iCs/>
          <w:color w:val="000000"/>
          <w:sz w:val="24"/>
          <w:szCs w:val="24"/>
        </w:rPr>
        <w:t>[date of commencement of monthly salary]</w:t>
      </w:r>
      <w:r w:rsidRPr="00497DBB">
        <w:rPr>
          <w:rFonts w:ascii="Times New Roman" w:hAnsi="Times New Roman" w:cs="Times New Roman"/>
          <w:color w:val="000000"/>
          <w:sz w:val="24"/>
          <w:szCs w:val="24"/>
        </w:rPr>
        <w:t xml:space="preserve">, and be payable on the </w:t>
      </w:r>
      <w:r w:rsidRPr="00497DBB">
        <w:rPr>
          <w:rFonts w:ascii="Times New Roman" w:hAnsi="Times New Roman" w:cs="Times New Roman"/>
          <w:i/>
          <w:iCs/>
          <w:color w:val="000000"/>
          <w:sz w:val="24"/>
          <w:szCs w:val="24"/>
        </w:rPr>
        <w:t>[ordinal number of day]</w:t>
      </w:r>
      <w:r w:rsidRPr="00497DBB">
        <w:rPr>
          <w:rFonts w:ascii="Times New Roman" w:hAnsi="Times New Roman" w:cs="Times New Roman"/>
          <w:color w:val="000000"/>
          <w:sz w:val="24"/>
          <w:szCs w:val="24"/>
        </w:rPr>
        <w:t xml:space="preserve"> day of each subsequent month. The salary shall be treated as an expense of the operation of the partnership business and shall be payable whether or not </w:t>
      </w:r>
      <w:r w:rsidRPr="00497DBB">
        <w:rPr>
          <w:rFonts w:ascii="Times New Roman" w:hAnsi="Times New Roman" w:cs="Times New Roman"/>
          <w:color w:val="000000"/>
          <w:sz w:val="24"/>
          <w:szCs w:val="24"/>
        </w:rPr>
        <w:lastRenderedPageBreak/>
        <w:t>the partnership</w:t>
      </w:r>
      <w:r w:rsidRPr="00497DBB">
        <w:rPr>
          <w:rFonts w:ascii="Times New Roman" w:hAnsi="Times New Roman" w:cs="Times New Roman"/>
          <w:color w:val="000000"/>
          <w:sz w:val="24"/>
          <w:szCs w:val="24"/>
        </w:rPr>
        <w:t xml:space="preserve"> shall operate at a profit.</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NINE. LIMITATIONS ON DISTRIBUTION OF PROFITS</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General partner shall have the right, except as provided below, to determine whether from time to time partnership profits shall be distributed in cash or shall be left in the</w:t>
      </w:r>
      <w:r w:rsidRPr="00497DBB">
        <w:rPr>
          <w:rFonts w:ascii="Times New Roman" w:hAnsi="Times New Roman" w:cs="Times New Roman"/>
          <w:color w:val="000000"/>
          <w:sz w:val="24"/>
          <w:szCs w:val="24"/>
        </w:rPr>
        <w:t xml:space="preserve"> business, in which event the capital account of all partners shall be increased.</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In no event shall any profits be payable for a period of </w:t>
      </w:r>
      <w:r w:rsidRPr="00497DBB">
        <w:rPr>
          <w:rFonts w:ascii="Times New Roman" w:hAnsi="Times New Roman" w:cs="Times New Roman"/>
          <w:i/>
          <w:iCs/>
          <w:color w:val="000000"/>
          <w:sz w:val="24"/>
          <w:szCs w:val="24"/>
        </w:rPr>
        <w:t>[number of months]</w:t>
      </w:r>
      <w:r w:rsidRPr="00497DBB">
        <w:rPr>
          <w:rFonts w:ascii="Times New Roman" w:hAnsi="Times New Roman" w:cs="Times New Roman"/>
          <w:color w:val="000000"/>
          <w:sz w:val="24"/>
          <w:szCs w:val="24"/>
        </w:rPr>
        <w:t xml:space="preserve"> months until </w:t>
      </w:r>
      <w:r w:rsidRPr="00497DBB">
        <w:rPr>
          <w:rFonts w:ascii="Times New Roman" w:hAnsi="Times New Roman" w:cs="Times New Roman"/>
          <w:i/>
          <w:iCs/>
          <w:color w:val="000000"/>
          <w:sz w:val="24"/>
          <w:szCs w:val="24"/>
        </w:rPr>
        <w:t>[percentage of profits</w:t>
      </w:r>
      <w:proofErr w:type="gramStart"/>
      <w:r w:rsidRPr="00497DBB">
        <w:rPr>
          <w:rFonts w:ascii="Times New Roman" w:hAnsi="Times New Roman" w:cs="Times New Roman"/>
          <w:i/>
          <w:iCs/>
          <w:color w:val="000000"/>
          <w:sz w:val="24"/>
          <w:szCs w:val="24"/>
        </w:rPr>
        <w:t>]</w:t>
      </w:r>
      <w:r w:rsidRPr="00497DBB">
        <w:rPr>
          <w:rFonts w:ascii="Times New Roman" w:hAnsi="Times New Roman" w:cs="Times New Roman"/>
          <w:color w:val="000000"/>
          <w:sz w:val="24"/>
          <w:szCs w:val="24"/>
        </w:rPr>
        <w:t>%</w:t>
      </w:r>
      <w:proofErr w:type="gramEnd"/>
      <w:r w:rsidRPr="00497DBB">
        <w:rPr>
          <w:rFonts w:ascii="Times New Roman" w:hAnsi="Times New Roman" w:cs="Times New Roman"/>
          <w:color w:val="000000"/>
          <w:sz w:val="24"/>
          <w:szCs w:val="24"/>
        </w:rPr>
        <w:t xml:space="preserve"> of those profits have been deducted to accumulate a reserve </w:t>
      </w:r>
      <w:r w:rsidRPr="00497DBB">
        <w:rPr>
          <w:rFonts w:ascii="Times New Roman" w:hAnsi="Times New Roman" w:cs="Times New Roman"/>
          <w:color w:val="000000"/>
          <w:sz w:val="24"/>
          <w:szCs w:val="24"/>
        </w:rPr>
        <w:t>fund of $</w:t>
      </w:r>
      <w:r w:rsidRPr="00497DBB">
        <w:rPr>
          <w:rFonts w:ascii="Times New Roman" w:hAnsi="Times New Roman" w:cs="Times New Roman"/>
          <w:i/>
          <w:iCs/>
          <w:color w:val="000000"/>
          <w:sz w:val="24"/>
          <w:szCs w:val="24"/>
        </w:rPr>
        <w:t>[dollar amount of reserve fund]</w:t>
      </w:r>
      <w:r w:rsidRPr="00497DBB">
        <w:rPr>
          <w:rFonts w:ascii="Times New Roman" w:hAnsi="Times New Roman" w:cs="Times New Roman"/>
          <w:color w:val="000000"/>
          <w:sz w:val="24"/>
          <w:szCs w:val="24"/>
        </w:rPr>
        <w:t xml:space="preserve"> over and above the normal monthly requirements of working capital. This accumulation is to enable the partnership to maintain a sound financial operation.</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TEN. PROFITS AND LOSSES FOR LIMITED PARTNERS</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Limited</w:t>
      </w:r>
      <w:r w:rsidRPr="00497DBB">
        <w:rPr>
          <w:rFonts w:ascii="Times New Roman" w:hAnsi="Times New Roman" w:cs="Times New Roman"/>
          <w:color w:val="000000"/>
          <w:sz w:val="24"/>
          <w:szCs w:val="24"/>
        </w:rPr>
        <w:t xml:space="preserve"> partners shall be entitled to receive a share of the annual net profits equivalent to their share in the capitalization of the partnership.</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Limited partners shall each bear a share of the losses of the partnership equal to the share of profits to which ea</w:t>
      </w:r>
      <w:r w:rsidRPr="00497DBB">
        <w:rPr>
          <w:rFonts w:ascii="Times New Roman" w:hAnsi="Times New Roman" w:cs="Times New Roman"/>
          <w:color w:val="000000"/>
          <w:sz w:val="24"/>
          <w:szCs w:val="24"/>
        </w:rPr>
        <w:t>ch limited partner is entitled. The share of losses of each limited partner shall be charged against the limited partner’s capital contribution.</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Limited partners shall at no time become liable for any obligations or losses of the partnership beyond the amo</w:t>
      </w:r>
      <w:r w:rsidRPr="00497DBB">
        <w:rPr>
          <w:rFonts w:ascii="Times New Roman" w:hAnsi="Times New Roman" w:cs="Times New Roman"/>
          <w:color w:val="000000"/>
          <w:sz w:val="24"/>
          <w:szCs w:val="24"/>
        </w:rPr>
        <w:t>unts of their respective capital contributions.</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ELEVEN. PROFITS AND LOSSES FOR GENERAL PARTNER</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After provisions have been made for the shares of profits of limited partners, all remaining profits of the partnership shall be paid to general partner.</w:t>
      </w:r>
      <w:r w:rsidRPr="00497DBB">
        <w:rPr>
          <w:rFonts w:ascii="Times New Roman" w:hAnsi="Times New Roman" w:cs="Times New Roman"/>
          <w:color w:val="000000"/>
          <w:sz w:val="24"/>
          <w:szCs w:val="24"/>
        </w:rPr>
        <w:t xml:space="preserve"> After giving effect to the share of losses chargeable against the capital contributions of limited partners, the remaining partnership losses shall be borne by general partner.</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TWELVE. BOOKS OF ACCOUNT</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There shall be maintained during the continua</w:t>
      </w:r>
      <w:r w:rsidRPr="00497DBB">
        <w:rPr>
          <w:rFonts w:ascii="Times New Roman" w:hAnsi="Times New Roman" w:cs="Times New Roman"/>
          <w:color w:val="000000"/>
          <w:sz w:val="24"/>
          <w:szCs w:val="24"/>
        </w:rPr>
        <w:t>nce of this partnership an accurate set of books of account of all transactions, assets, and liabilities of the partnership. The books shall be balanced and closed at the end of each year, and at any other time on reasonable request of the general partner.</w:t>
      </w:r>
      <w:r w:rsidRPr="00497DBB">
        <w:rPr>
          <w:rFonts w:ascii="Times New Roman" w:hAnsi="Times New Roman" w:cs="Times New Roman"/>
          <w:color w:val="000000"/>
          <w:sz w:val="24"/>
          <w:szCs w:val="24"/>
        </w:rPr>
        <w:t xml:space="preserve"> The books are to be kept at the principal place of business of the partnership and are to be open for inspection by any partner at all reasonable times. The profits and losses of the partnership and its books of account shall be maintained on a fiscal yea</w:t>
      </w:r>
      <w:r w:rsidRPr="00497DBB">
        <w:rPr>
          <w:rFonts w:ascii="Times New Roman" w:hAnsi="Times New Roman" w:cs="Times New Roman"/>
          <w:color w:val="000000"/>
          <w:sz w:val="24"/>
          <w:szCs w:val="24"/>
        </w:rPr>
        <w:t xml:space="preserve">r basis, terminating annually on </w:t>
      </w:r>
      <w:r w:rsidRPr="00497DBB">
        <w:rPr>
          <w:rFonts w:ascii="Times New Roman" w:hAnsi="Times New Roman" w:cs="Times New Roman"/>
          <w:i/>
          <w:iCs/>
          <w:color w:val="000000"/>
          <w:sz w:val="24"/>
          <w:szCs w:val="24"/>
        </w:rPr>
        <w:t>[end date of fiscal year]</w:t>
      </w:r>
      <w:r w:rsidRPr="00497DBB">
        <w:rPr>
          <w:rFonts w:ascii="Times New Roman" w:hAnsi="Times New Roman" w:cs="Times New Roman"/>
          <w:color w:val="000000"/>
          <w:sz w:val="24"/>
          <w:szCs w:val="24"/>
        </w:rPr>
        <w:t>, unless otherwise determined by general partner.</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THIRTEEN. SUBSTITUTIONS, ASSIGNMENTS, AND ADMISSION OF ADDITIONAL PARTNERS</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lastRenderedPageBreak/>
        <w:t xml:space="preserve">General partner shall not substitute a partner in </w:t>
      </w:r>
      <w:r w:rsidRPr="00497DBB">
        <w:rPr>
          <w:rFonts w:ascii="Times New Roman" w:hAnsi="Times New Roman" w:cs="Times New Roman"/>
          <w:i/>
          <w:iCs/>
          <w:color w:val="000000"/>
          <w:sz w:val="24"/>
          <w:szCs w:val="24"/>
        </w:rPr>
        <w:t>[his/her]</w:t>
      </w:r>
      <w:r w:rsidRPr="00497DBB">
        <w:rPr>
          <w:rFonts w:ascii="Times New Roman" w:hAnsi="Times New Roman" w:cs="Times New Roman"/>
          <w:color w:val="000000"/>
          <w:sz w:val="24"/>
          <w:szCs w:val="24"/>
        </w:rPr>
        <w:t xml:space="preserve"> place</w:t>
      </w:r>
      <w:r w:rsidRPr="00497DBB">
        <w:rPr>
          <w:rFonts w:ascii="Times New Roman" w:hAnsi="Times New Roman" w:cs="Times New Roman"/>
          <w:color w:val="000000"/>
          <w:sz w:val="24"/>
          <w:szCs w:val="24"/>
        </w:rPr>
        <w:t>, or sell or assign all or any part of general partner’s interest in the partnership business without the written consent of limited partners.</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Additional limited partners may be admitted to this partnership on terms that may be agreed on in writing between</w:t>
      </w:r>
      <w:r w:rsidRPr="00497DBB">
        <w:rPr>
          <w:rFonts w:ascii="Times New Roman" w:hAnsi="Times New Roman" w:cs="Times New Roman"/>
          <w:color w:val="000000"/>
          <w:sz w:val="24"/>
          <w:szCs w:val="24"/>
        </w:rPr>
        <w:t xml:space="preserve"> general partner and the new limited partners. The terms so stipulated shall constitute an amendment to this partnership agreement.</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No limited partner may substitute an assignee as a limited partner in </w:t>
      </w:r>
      <w:r w:rsidRPr="00497DBB">
        <w:rPr>
          <w:rFonts w:ascii="Times New Roman" w:hAnsi="Times New Roman" w:cs="Times New Roman"/>
          <w:i/>
          <w:iCs/>
          <w:color w:val="000000"/>
          <w:sz w:val="24"/>
          <w:szCs w:val="24"/>
        </w:rPr>
        <w:t>[his/her]</w:t>
      </w:r>
      <w:r w:rsidRPr="00497DBB">
        <w:rPr>
          <w:rFonts w:ascii="Times New Roman" w:hAnsi="Times New Roman" w:cs="Times New Roman"/>
          <w:color w:val="000000"/>
          <w:sz w:val="24"/>
          <w:szCs w:val="24"/>
        </w:rPr>
        <w:t xml:space="preserve"> place, but the person or persons entitled by</w:t>
      </w:r>
      <w:r w:rsidRPr="00497DBB">
        <w:rPr>
          <w:rFonts w:ascii="Times New Roman" w:hAnsi="Times New Roman" w:cs="Times New Roman"/>
          <w:color w:val="000000"/>
          <w:sz w:val="24"/>
          <w:szCs w:val="24"/>
        </w:rPr>
        <w:t xml:space="preserve"> rule or by intestate laws, as the case may be, shall succeed to all the rights of limited partner as a substituted limited partner.</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FOURTEEN. TERMINATION OF INTEREST OF LIMITED PARTNER; RETURN OF CAPITAL CONTRIBUTION</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The interest of any limited pa</w:t>
      </w:r>
      <w:r w:rsidRPr="00497DBB">
        <w:rPr>
          <w:rFonts w:ascii="Times New Roman" w:hAnsi="Times New Roman" w:cs="Times New Roman"/>
          <w:color w:val="000000"/>
          <w:sz w:val="24"/>
          <w:szCs w:val="24"/>
        </w:rPr>
        <w:t>rtner may be terminated by (1) dissolution of the partnership for any reason provided in this agreement; (2) the agreement of all partners; or (3) the consent of the personal representative of a deceased limited partner and the partnership.</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On the terminat</w:t>
      </w:r>
      <w:r w:rsidRPr="00497DBB">
        <w:rPr>
          <w:rFonts w:ascii="Times New Roman" w:hAnsi="Times New Roman" w:cs="Times New Roman"/>
          <w:color w:val="000000"/>
          <w:sz w:val="24"/>
          <w:szCs w:val="24"/>
        </w:rPr>
        <w:t xml:space="preserve">ion of the interest of a limited partner there shall be payable to that limited partner, or the limited partner’s estate, as the case may be, a sum to be determined by all partners, which sum shall not be less than </w:t>
      </w:r>
      <w:r w:rsidRPr="00497DBB">
        <w:rPr>
          <w:rFonts w:ascii="Times New Roman" w:hAnsi="Times New Roman" w:cs="Times New Roman"/>
          <w:i/>
          <w:iCs/>
          <w:color w:val="000000"/>
          <w:sz w:val="24"/>
          <w:szCs w:val="24"/>
        </w:rPr>
        <w:t>[number of times]</w:t>
      </w:r>
      <w:r w:rsidRPr="00497DBB">
        <w:rPr>
          <w:rFonts w:ascii="Times New Roman" w:hAnsi="Times New Roman" w:cs="Times New Roman"/>
          <w:color w:val="000000"/>
          <w:sz w:val="24"/>
          <w:szCs w:val="24"/>
        </w:rPr>
        <w:t xml:space="preserve"> times the capital accou</w:t>
      </w:r>
      <w:r w:rsidRPr="00497DBB">
        <w:rPr>
          <w:rFonts w:ascii="Times New Roman" w:hAnsi="Times New Roman" w:cs="Times New Roman"/>
          <w:color w:val="000000"/>
          <w:sz w:val="24"/>
          <w:szCs w:val="24"/>
        </w:rPr>
        <w:t>nt of the limited partner as shown on the books at the time of the termination, including profits or losses from the last closing of the books of the partnership to the date of the termination, when the interest in profits and losses terminated. The amount</w:t>
      </w:r>
      <w:r w:rsidRPr="00497DBB">
        <w:rPr>
          <w:rFonts w:ascii="Times New Roman" w:hAnsi="Times New Roman" w:cs="Times New Roman"/>
          <w:color w:val="000000"/>
          <w:sz w:val="24"/>
          <w:szCs w:val="24"/>
        </w:rPr>
        <w:t xml:space="preserve"> payable shall be an obligation payable only out of partnership assets, and at the option of the partnership, may be paid within </w:t>
      </w:r>
      <w:r w:rsidRPr="00497DBB">
        <w:rPr>
          <w:rFonts w:ascii="Times New Roman" w:hAnsi="Times New Roman" w:cs="Times New Roman"/>
          <w:i/>
          <w:iCs/>
          <w:color w:val="000000"/>
          <w:sz w:val="24"/>
          <w:szCs w:val="24"/>
        </w:rPr>
        <w:t>[number of years]</w:t>
      </w:r>
      <w:r w:rsidRPr="00497DBB">
        <w:rPr>
          <w:rFonts w:ascii="Times New Roman" w:hAnsi="Times New Roman" w:cs="Times New Roman"/>
          <w:color w:val="000000"/>
          <w:sz w:val="24"/>
          <w:szCs w:val="24"/>
        </w:rPr>
        <w:t xml:space="preserve"> years after the termination of the interest, provided that interest at the rate of </w:t>
      </w:r>
      <w:r w:rsidRPr="00497DBB">
        <w:rPr>
          <w:rFonts w:ascii="Times New Roman" w:hAnsi="Times New Roman" w:cs="Times New Roman"/>
          <w:i/>
          <w:iCs/>
          <w:color w:val="000000"/>
          <w:sz w:val="24"/>
          <w:szCs w:val="24"/>
        </w:rPr>
        <w:t>[percentage rate of intere</w:t>
      </w:r>
      <w:r w:rsidRPr="00497DBB">
        <w:rPr>
          <w:rFonts w:ascii="Times New Roman" w:hAnsi="Times New Roman" w:cs="Times New Roman"/>
          <w:i/>
          <w:iCs/>
          <w:color w:val="000000"/>
          <w:sz w:val="24"/>
          <w:szCs w:val="24"/>
        </w:rPr>
        <w:t>st]</w:t>
      </w:r>
      <w:r w:rsidRPr="00497DBB">
        <w:rPr>
          <w:rFonts w:ascii="Times New Roman" w:hAnsi="Times New Roman" w:cs="Times New Roman"/>
          <w:color w:val="000000"/>
          <w:sz w:val="24"/>
          <w:szCs w:val="24"/>
        </w:rPr>
        <w:t>% shall be paid on the unpaid balance.</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FIFTEEN. BORROWING BY PARTNER</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In case of necessity as determined by a majority vote of all partners, a partner may borrow up to $</w:t>
      </w:r>
      <w:r w:rsidRPr="00497DBB">
        <w:rPr>
          <w:rFonts w:ascii="Times New Roman" w:hAnsi="Times New Roman" w:cs="Times New Roman"/>
          <w:i/>
          <w:iCs/>
          <w:color w:val="000000"/>
          <w:sz w:val="24"/>
          <w:szCs w:val="24"/>
        </w:rPr>
        <w:t>[dollar amount of loan]</w:t>
      </w:r>
      <w:r w:rsidRPr="00497DBB">
        <w:rPr>
          <w:rFonts w:ascii="Times New Roman" w:hAnsi="Times New Roman" w:cs="Times New Roman"/>
          <w:color w:val="000000"/>
          <w:sz w:val="24"/>
          <w:szCs w:val="24"/>
        </w:rPr>
        <w:t xml:space="preserve"> from the partnership. Any such loan shall be repayabl</w:t>
      </w:r>
      <w:r w:rsidRPr="00497DBB">
        <w:rPr>
          <w:rFonts w:ascii="Times New Roman" w:hAnsi="Times New Roman" w:cs="Times New Roman"/>
          <w:color w:val="000000"/>
          <w:sz w:val="24"/>
          <w:szCs w:val="24"/>
        </w:rPr>
        <w:t xml:space="preserve">e at </w:t>
      </w:r>
      <w:r w:rsidRPr="00497DBB">
        <w:rPr>
          <w:rFonts w:ascii="Times New Roman" w:hAnsi="Times New Roman" w:cs="Times New Roman"/>
          <w:i/>
          <w:iCs/>
          <w:color w:val="000000"/>
          <w:sz w:val="24"/>
          <w:szCs w:val="24"/>
        </w:rPr>
        <w:t>[description of terms of repayment]</w:t>
      </w:r>
      <w:r w:rsidRPr="00497DBB">
        <w:rPr>
          <w:rFonts w:ascii="Times New Roman" w:hAnsi="Times New Roman" w:cs="Times New Roman"/>
          <w:color w:val="000000"/>
          <w:sz w:val="24"/>
          <w:szCs w:val="24"/>
        </w:rPr>
        <w:t xml:space="preserve">, together with interest at the rate of </w:t>
      </w:r>
      <w:r w:rsidRPr="00497DBB">
        <w:rPr>
          <w:rFonts w:ascii="Times New Roman" w:hAnsi="Times New Roman" w:cs="Times New Roman"/>
          <w:i/>
          <w:iCs/>
          <w:color w:val="000000"/>
          <w:sz w:val="24"/>
          <w:szCs w:val="24"/>
        </w:rPr>
        <w:t>[percentage rate of interest</w:t>
      </w:r>
      <w:proofErr w:type="gramStart"/>
      <w:r w:rsidRPr="00497DBB">
        <w:rPr>
          <w:rFonts w:ascii="Times New Roman" w:hAnsi="Times New Roman" w:cs="Times New Roman"/>
          <w:i/>
          <w:iCs/>
          <w:color w:val="000000"/>
          <w:sz w:val="24"/>
          <w:szCs w:val="24"/>
        </w:rPr>
        <w:t>]</w:t>
      </w:r>
      <w:r w:rsidRPr="00497DBB">
        <w:rPr>
          <w:rFonts w:ascii="Times New Roman" w:hAnsi="Times New Roman" w:cs="Times New Roman"/>
          <w:color w:val="000000"/>
          <w:sz w:val="24"/>
          <w:szCs w:val="24"/>
        </w:rPr>
        <w:t>%</w:t>
      </w:r>
      <w:proofErr w:type="gramEnd"/>
      <w:r w:rsidRPr="00497DBB">
        <w:rPr>
          <w:rFonts w:ascii="Times New Roman" w:hAnsi="Times New Roman" w:cs="Times New Roman"/>
          <w:color w:val="000000"/>
          <w:sz w:val="24"/>
          <w:szCs w:val="24"/>
        </w:rPr>
        <w:t xml:space="preserve"> per year.</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SIXTEEN. TERM OF PARTNERSHIP AND DISSOLUTION</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The partnership term commences on </w:t>
      </w:r>
      <w:r w:rsidRPr="00497DBB">
        <w:rPr>
          <w:rFonts w:ascii="Times New Roman" w:hAnsi="Times New Roman" w:cs="Times New Roman"/>
          <w:i/>
          <w:iCs/>
          <w:color w:val="000000"/>
          <w:sz w:val="24"/>
          <w:szCs w:val="24"/>
        </w:rPr>
        <w:t>[date of commencement]</w:t>
      </w:r>
      <w:r w:rsidRPr="00497DBB">
        <w:rPr>
          <w:rFonts w:ascii="Times New Roman" w:hAnsi="Times New Roman" w:cs="Times New Roman"/>
          <w:color w:val="000000"/>
          <w:sz w:val="24"/>
          <w:szCs w:val="24"/>
        </w:rPr>
        <w:t>, and shall end on (1) the</w:t>
      </w:r>
      <w:r w:rsidRPr="00497DBB">
        <w:rPr>
          <w:rFonts w:ascii="Times New Roman" w:hAnsi="Times New Roman" w:cs="Times New Roman"/>
          <w:color w:val="000000"/>
          <w:sz w:val="24"/>
          <w:szCs w:val="24"/>
        </w:rPr>
        <w:t xml:space="preserve"> dissolution of the partnership by operation of law; (2) the dissolution of the partnership at any time designated by general partner; or (3) the dissolution of the partnership at the close of the month following the qualification and appointment of the pe</w:t>
      </w:r>
      <w:r w:rsidRPr="00497DBB">
        <w:rPr>
          <w:rFonts w:ascii="Times New Roman" w:hAnsi="Times New Roman" w:cs="Times New Roman"/>
          <w:color w:val="000000"/>
          <w:sz w:val="24"/>
          <w:szCs w:val="24"/>
        </w:rPr>
        <w:t>rsonal representative of deceased general partner.</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SEVENTEEN. PAYMENT FOR INTEREST OF DECEASED GENERAL PARTNER</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In the event of the death of general partner there shall be paid out of the partnership’s assets to decedent’</w:t>
      </w:r>
      <w:r w:rsidRPr="00497DBB">
        <w:rPr>
          <w:rFonts w:ascii="Times New Roman" w:hAnsi="Times New Roman" w:cs="Times New Roman"/>
          <w:color w:val="000000"/>
          <w:sz w:val="24"/>
          <w:szCs w:val="24"/>
        </w:rPr>
        <w:t xml:space="preserve">s personal representative for decedent’s interest in the partnership a sum equal to the capital </w:t>
      </w:r>
      <w:r w:rsidRPr="00497DBB">
        <w:rPr>
          <w:rFonts w:ascii="Times New Roman" w:hAnsi="Times New Roman" w:cs="Times New Roman"/>
          <w:color w:val="000000"/>
          <w:sz w:val="24"/>
          <w:szCs w:val="24"/>
        </w:rPr>
        <w:lastRenderedPageBreak/>
        <w:t>account of decedent as shown on the books at the time of the decedent’s death, adjusted to reflect profits or losses from the last closing of the books of the p</w:t>
      </w:r>
      <w:r w:rsidRPr="00497DBB">
        <w:rPr>
          <w:rFonts w:ascii="Times New Roman" w:hAnsi="Times New Roman" w:cs="Times New Roman"/>
          <w:color w:val="000000"/>
          <w:sz w:val="24"/>
          <w:szCs w:val="24"/>
        </w:rPr>
        <w:t>artnership to the day of the decedent’s death.</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EIGHTEEN. AMENDMENTS</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This agreement, except with respect to vested rights of partners, may be amended at any time by a majority vote as measured by the interest and the sharing of profits and losses.</w:t>
      </w:r>
    </w:p>
    <w:p w:rsidR="00000000" w:rsidRPr="00497DBB" w:rsidRDefault="006241C3">
      <w:pPr>
        <w:widowControl w:val="0"/>
        <w:autoSpaceDE w:val="0"/>
        <w:autoSpaceDN w:val="0"/>
        <w:adjustRightInd w:val="0"/>
        <w:spacing w:before="200" w:line="240" w:lineRule="auto"/>
        <w:jc w:val="center"/>
        <w:rPr>
          <w:rFonts w:ascii="Times New Roman" w:hAnsi="Times New Roman" w:cs="Times New Roman"/>
          <w:b/>
          <w:bCs/>
          <w:color w:val="000000"/>
          <w:sz w:val="24"/>
          <w:szCs w:val="24"/>
        </w:rPr>
      </w:pPr>
      <w:r w:rsidRPr="00497DBB">
        <w:rPr>
          <w:rFonts w:ascii="Times New Roman" w:hAnsi="Times New Roman" w:cs="Times New Roman"/>
          <w:b/>
          <w:bCs/>
          <w:color w:val="000000"/>
          <w:sz w:val="24"/>
          <w:szCs w:val="24"/>
        </w:rPr>
        <w:t>SECTION NINETEEN. BINDING EFFECT OF AGREEMENT</w:t>
      </w:r>
    </w:p>
    <w:p w:rsidR="00000000" w:rsidRPr="00497DBB" w:rsidRDefault="006241C3">
      <w:pPr>
        <w:widowControl w:val="0"/>
        <w:autoSpaceDE w:val="0"/>
        <w:autoSpaceDN w:val="0"/>
        <w:adjustRightInd w:val="0"/>
        <w:spacing w:before="1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This agreement shall be binding on the parties to the agreement and their respective heirs, executors, administrators, successors, and assigns.</w:t>
      </w:r>
    </w:p>
    <w:p w:rsidR="00000000" w:rsidRPr="00497DBB" w:rsidRDefault="006241C3">
      <w:pPr>
        <w:widowControl w:val="0"/>
        <w:autoSpaceDE w:val="0"/>
        <w:autoSpaceDN w:val="0"/>
        <w:adjustRightInd w:val="0"/>
        <w:spacing w:before="300" w:after="10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The parties have executed this agreement at </w:t>
      </w:r>
      <w:r w:rsidRPr="00497DBB">
        <w:rPr>
          <w:rFonts w:ascii="Times New Roman" w:hAnsi="Times New Roman" w:cs="Times New Roman"/>
          <w:i/>
          <w:iCs/>
          <w:color w:val="000000"/>
          <w:sz w:val="24"/>
          <w:szCs w:val="24"/>
        </w:rPr>
        <w:t>[place of execution]</w:t>
      </w:r>
      <w:r w:rsidRPr="00497DBB">
        <w:rPr>
          <w:rFonts w:ascii="Times New Roman" w:hAnsi="Times New Roman" w:cs="Times New Roman"/>
          <w:color w:val="000000"/>
          <w:sz w:val="24"/>
          <w:szCs w:val="24"/>
        </w:rPr>
        <w:t xml:space="preserve"> t</w:t>
      </w:r>
      <w:r w:rsidRPr="00497DBB">
        <w:rPr>
          <w:rFonts w:ascii="Times New Roman" w:hAnsi="Times New Roman" w:cs="Times New Roman"/>
          <w:color w:val="000000"/>
          <w:sz w:val="24"/>
          <w:szCs w:val="24"/>
        </w:rPr>
        <w:t>he day and year first above written.</w:t>
      </w:r>
    </w:p>
    <w:p w:rsidR="00000000" w:rsidRPr="00497DBB" w:rsidRDefault="006241C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_____________ </w:t>
      </w:r>
      <w:r w:rsidRPr="00497DBB">
        <w:rPr>
          <w:rFonts w:ascii="Times New Roman" w:hAnsi="Times New Roman" w:cs="Times New Roman"/>
          <w:i/>
          <w:iCs/>
          <w:color w:val="000000"/>
          <w:sz w:val="24"/>
          <w:szCs w:val="24"/>
        </w:rPr>
        <w:t>[Name of general partner]</w:t>
      </w:r>
    </w:p>
    <w:p w:rsidR="00000000" w:rsidRPr="00497DBB" w:rsidRDefault="006241C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_____________ </w:t>
      </w:r>
      <w:r w:rsidRPr="00497DBB">
        <w:rPr>
          <w:rFonts w:ascii="Times New Roman" w:hAnsi="Times New Roman" w:cs="Times New Roman"/>
          <w:i/>
          <w:iCs/>
          <w:color w:val="000000"/>
          <w:sz w:val="24"/>
          <w:szCs w:val="24"/>
        </w:rPr>
        <w:t>[Name of limited partner 1]</w:t>
      </w:r>
    </w:p>
    <w:p w:rsidR="00000000" w:rsidRPr="00497DBB" w:rsidRDefault="006241C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97DBB">
        <w:rPr>
          <w:rFonts w:ascii="Times New Roman" w:hAnsi="Times New Roman" w:cs="Times New Roman"/>
          <w:color w:val="000000"/>
          <w:sz w:val="24"/>
          <w:szCs w:val="24"/>
        </w:rPr>
        <w:t xml:space="preserve">_____________ </w:t>
      </w:r>
      <w:r w:rsidRPr="00497DBB">
        <w:rPr>
          <w:rFonts w:ascii="Times New Roman" w:hAnsi="Times New Roman" w:cs="Times New Roman"/>
          <w:i/>
          <w:iCs/>
          <w:color w:val="000000"/>
          <w:sz w:val="24"/>
          <w:szCs w:val="24"/>
        </w:rPr>
        <w:t>[Name of limited partner 2]</w:t>
      </w:r>
    </w:p>
    <w:p w:rsidR="006241C3" w:rsidRPr="00497DBB" w:rsidRDefault="006241C3">
      <w:pPr>
        <w:widowControl w:val="0"/>
        <w:autoSpaceDE w:val="0"/>
        <w:autoSpaceDN w:val="0"/>
        <w:adjustRightInd w:val="0"/>
        <w:spacing w:after="0" w:line="240" w:lineRule="auto"/>
        <w:rPr>
          <w:rFonts w:ascii="Times New Roman" w:hAnsi="Times New Roman" w:cs="Times New Roman"/>
          <w:sz w:val="24"/>
          <w:szCs w:val="24"/>
        </w:rPr>
      </w:pPr>
    </w:p>
    <w:sectPr w:rsidR="006241C3" w:rsidRPr="00497DBB">
      <w:type w:val="continuous"/>
      <w:pgSz w:w="12240" w:h="15840"/>
      <w:pgMar w:top="1080" w:right="1080" w:bottom="108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1C3" w:rsidRDefault="006241C3" w:rsidP="00C273D0">
      <w:pPr>
        <w:spacing w:after="0" w:line="240" w:lineRule="auto"/>
      </w:pPr>
      <w:r>
        <w:separator/>
      </w:r>
    </w:p>
  </w:endnote>
  <w:endnote w:type="continuationSeparator" w:id="0">
    <w:p w:rsidR="006241C3" w:rsidRDefault="006241C3" w:rsidP="00C27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41C3">
    <w:pPr>
      <w:widowControl w:val="0"/>
      <w:autoSpaceDE w:val="0"/>
      <w:autoSpaceDN w:val="0"/>
      <w:adjustRightInd w:val="0"/>
      <w:spacing w:after="0" w:line="240" w:lineRule="auto"/>
      <w:ind w:left="1080" w:right="1080"/>
      <w:rPr>
        <w:rFonts w:ascii="Arial" w:hAnsi="Arial" w:cs="Arial"/>
        <w:color w:val="000000"/>
        <w:sz w:val="20"/>
        <w:szCs w:val="20"/>
      </w:rPr>
    </w:pPr>
  </w:p>
  <w:p w:rsidR="00000000" w:rsidRDefault="006241C3">
    <w:pPr>
      <w:widowControl w:val="0"/>
      <w:autoSpaceDE w:val="0"/>
      <w:autoSpaceDN w:val="0"/>
      <w:adjustRightInd w:val="0"/>
      <w:spacing w:after="0" w:line="240" w:lineRule="auto"/>
      <w:rPr>
        <w:rFonts w:ascii="Arial" w:hAnsi="Arial" w:cs="Arial"/>
        <w:sz w:val="24"/>
        <w:szCs w:val="24"/>
      </w:rPr>
    </w:pPr>
    <w:r>
      <w:br w:type="page"/>
    </w:r>
    <w:r>
      <w:rPr>
        <w:rFonts w:ascii="Arial" w:hAnsi="Arial" w:cs="Arial"/>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1C3" w:rsidRDefault="006241C3" w:rsidP="00C273D0">
      <w:pPr>
        <w:spacing w:after="0" w:line="240" w:lineRule="auto"/>
      </w:pPr>
      <w:r>
        <w:separator/>
      </w:r>
    </w:p>
  </w:footnote>
  <w:footnote w:type="continuationSeparator" w:id="0">
    <w:p w:rsidR="006241C3" w:rsidRDefault="006241C3" w:rsidP="00C27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41C3">
    <w:pPr>
      <w:widowControl w:val="0"/>
      <w:autoSpaceDE w:val="0"/>
      <w:autoSpaceDN w:val="0"/>
      <w:adjustRightInd w:val="0"/>
      <w:spacing w:after="0" w:line="240" w:lineRule="auto"/>
      <w:ind w:left="1080" w:right="1080"/>
      <w:rPr>
        <w:rFonts w:ascii="Arial" w:hAnsi="Arial" w:cs="Arial"/>
        <w:color w:val="000000"/>
        <w:sz w:val="18"/>
        <w:szCs w:val="18"/>
      </w:rPr>
    </w:pPr>
  </w:p>
  <w:p w:rsidR="00000000" w:rsidRDefault="006241C3">
    <w:pPr>
      <w:widowControl w:val="0"/>
      <w:autoSpaceDE w:val="0"/>
      <w:autoSpaceDN w:val="0"/>
      <w:adjustRightInd w:val="0"/>
      <w:spacing w:after="0" w:line="240" w:lineRule="auto"/>
      <w:rPr>
        <w:rFonts w:ascii="Arial" w:hAnsi="Arial" w:cs="Arial"/>
        <w:sz w:val="24"/>
        <w:szCs w:val="24"/>
      </w:rPr>
    </w:pPr>
    <w:r>
      <w:br w:type="page"/>
    </w:r>
    <w:r>
      <w:rPr>
        <w:rFonts w:ascii="Arial" w:hAnsi="Arial" w:cs="Arial"/>
        <w:sz w:val="24"/>
        <w:szCs w:val="24"/>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7DBB"/>
    <w:rsid w:val="00497DBB"/>
    <w:rsid w:val="006241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1595</Words>
  <Characters>9098</Characters>
  <Application>Microsoft Office Word</Application>
  <DocSecurity>0</DocSecurity>
  <Lines>75</Lines>
  <Paragraphs>21</Paragraphs>
  <ScaleCrop>false</ScaleCrop>
  <Company>High Point Creative</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Schneeman</dc:creator>
  <cp:lastModifiedBy>Angela Schneeman</cp:lastModifiedBy>
  <cp:revision>2</cp:revision>
  <dcterms:created xsi:type="dcterms:W3CDTF">2011-10-18T00:57:00Z</dcterms:created>
  <dcterms:modified xsi:type="dcterms:W3CDTF">2011-10-18T00:57:00Z</dcterms:modified>
</cp:coreProperties>
</file>